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0ACDF" w14:textId="5F0E537F" w:rsidR="00264AFB" w:rsidRDefault="001767AF">
      <w:r>
        <w:rPr>
          <w:noProof/>
        </w:rPr>
        <w:drawing>
          <wp:inline distT="0" distB="0" distL="0" distR="0" wp14:anchorId="2B52BBCD" wp14:editId="1417D334">
            <wp:extent cx="5612130" cy="3153538"/>
            <wp:effectExtent l="0" t="0" r="0" b="0"/>
            <wp:docPr id="2" name="Imagen 1" descr="No hay ninguna descripción de la f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hay ninguna descripción de la foto disponible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53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0DAF">
        <w:rPr>
          <w:noProof/>
        </w:rPr>
        <w:drawing>
          <wp:inline distT="0" distB="0" distL="0" distR="0" wp14:anchorId="35F4BEA2" wp14:editId="1A319943">
            <wp:extent cx="5612130" cy="3156823"/>
            <wp:effectExtent l="0" t="0" r="0" b="0"/>
            <wp:docPr id="4" name="Imagen 3" descr="No hay ninguna descripción de la f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o hay ninguna descripción de la foto disponibl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5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2702">
        <w:rPr>
          <w:noProof/>
        </w:rPr>
        <w:lastRenderedPageBreak/>
        <w:drawing>
          <wp:inline distT="0" distB="0" distL="0" distR="0" wp14:anchorId="64E95080" wp14:editId="705AD10F">
            <wp:extent cx="5612130" cy="3156823"/>
            <wp:effectExtent l="0" t="0" r="0" b="0"/>
            <wp:docPr id="5" name="Imagen 4" descr="No hay ninguna descripción de la f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hay ninguna descripción de la foto disponi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5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6344">
        <w:rPr>
          <w:noProof/>
        </w:rPr>
        <w:lastRenderedPageBreak/>
        <w:drawing>
          <wp:inline distT="0" distB="0" distL="0" distR="0" wp14:anchorId="43A60F45" wp14:editId="54A4A5A1">
            <wp:extent cx="4533900" cy="9144000"/>
            <wp:effectExtent l="0" t="0" r="0" b="0"/>
            <wp:docPr id="6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12F1F" w14:textId="77777777" w:rsidR="00264AFB" w:rsidRDefault="00264AFB"/>
    <w:p w14:paraId="0EA54622" w14:textId="77777777" w:rsidR="00264AFB" w:rsidRDefault="00264AFB"/>
    <w:p w14:paraId="5131E2F7" w14:textId="77777777" w:rsidR="00264AFB" w:rsidRDefault="00264AFB"/>
    <w:p w14:paraId="16F557FD" w14:textId="3A0CA70F" w:rsidR="00264AFB" w:rsidRDefault="00264AFB">
      <w:r>
        <w:rPr>
          <w:noProof/>
        </w:rPr>
        <w:drawing>
          <wp:inline distT="0" distB="0" distL="0" distR="0" wp14:anchorId="2CB16423" wp14:editId="2C5B4F7C">
            <wp:extent cx="3571875" cy="2857500"/>
            <wp:effectExtent l="0" t="0" r="9525" b="0"/>
            <wp:docPr id="1" name="Imagen 1" descr="Hospital Blankets for sale | MedicalSearch Austral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spital Blankets for sale | MedicalSearch Austral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71C08C" wp14:editId="0D27F432">
            <wp:extent cx="5612130" cy="4209098"/>
            <wp:effectExtent l="0" t="0" r="7620" b="1270"/>
            <wp:docPr id="3" name="Imagen 3" descr="Hotel Handdoeken 70×140 – rvbangarang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tel Handdoeken 70×140 – rvbangarang.or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4A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AFB"/>
    <w:rsid w:val="000F0DAF"/>
    <w:rsid w:val="001767AF"/>
    <w:rsid w:val="00264AFB"/>
    <w:rsid w:val="00892702"/>
    <w:rsid w:val="00A46344"/>
    <w:rsid w:val="00B85F5E"/>
    <w:rsid w:val="00E8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BEF0C"/>
  <w15:docId w15:val="{050A2E13-4650-45CA-AD85-D3F01CD60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Inversiones Inmaroni SAS</dc:creator>
  <cp:keywords/>
  <dc:description/>
  <cp:lastModifiedBy>Inversiones Inmaroni SAS</cp:lastModifiedBy>
  <cp:revision>2</cp:revision>
  <dcterms:created xsi:type="dcterms:W3CDTF">2023-05-11T23:40:00Z</dcterms:created>
  <dcterms:modified xsi:type="dcterms:W3CDTF">2023-05-11T23:40:00Z</dcterms:modified>
</cp:coreProperties>
</file>